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555" w:rsidRDefault="00DF55DF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#125bis</w:t>
      </w:r>
      <w:r>
        <w:tab/>
      </w:r>
      <w:r>
        <w:rPr>
          <w:lang w:eastAsia="ja-JP"/>
        </w:rPr>
        <w:t>R3-24</w:t>
      </w:r>
      <w:r w:rsidR="00AC6F81">
        <w:rPr>
          <w:lang w:eastAsia="ja-JP"/>
        </w:rPr>
        <w:t>5096</w:t>
      </w:r>
    </w:p>
    <w:p w:rsidR="00741555" w:rsidRDefault="00DF55DF">
      <w:pPr>
        <w:pStyle w:val="3gpptitlecitytdocnumber"/>
      </w:pPr>
      <w:bookmarkStart w:id="2" w:name="_Hlk19781143"/>
      <w:r>
        <w:t>Hefei, China, from 14</w:t>
      </w:r>
      <w:r>
        <w:rPr>
          <w:vertAlign w:val="superscript"/>
        </w:rPr>
        <w:t>th</w:t>
      </w:r>
      <w:r>
        <w:t xml:space="preserve"> to 18</w:t>
      </w:r>
      <w:r>
        <w:rPr>
          <w:vertAlign w:val="superscript"/>
        </w:rPr>
        <w:t>th</w:t>
      </w:r>
      <w:r>
        <w:t xml:space="preserve"> Oct 202</w:t>
      </w:r>
      <w:r w:rsidR="00DA7EC9">
        <w:t>4</w:t>
      </w:r>
      <w:bookmarkStart w:id="3" w:name="_GoBack"/>
      <w:bookmarkEnd w:id="3"/>
    </w:p>
    <w:bookmarkEnd w:id="0"/>
    <w:bookmarkEnd w:id="2"/>
    <w:p w:rsidR="00741555" w:rsidRDefault="00741555">
      <w:pPr>
        <w:pStyle w:val="ad"/>
        <w:rPr>
          <w:rFonts w:cs="Arial"/>
          <w:bCs/>
          <w:sz w:val="24"/>
          <w:lang w:eastAsia="ja-JP"/>
        </w:rPr>
      </w:pPr>
    </w:p>
    <w:p w:rsidR="00741555" w:rsidRDefault="00741555">
      <w:pPr>
        <w:pStyle w:val="ad"/>
        <w:rPr>
          <w:rFonts w:cs="Arial"/>
          <w:bCs/>
          <w:sz w:val="24"/>
          <w:lang w:eastAsia="ja-JP"/>
        </w:rPr>
      </w:pPr>
    </w:p>
    <w:p w:rsidR="00741555" w:rsidRDefault="00DF55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[Draft] </w:t>
      </w:r>
      <w:r w:rsidR="00574B25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terminology definitions for AI-ML in NG-RAN</w:t>
      </w:r>
    </w:p>
    <w:p w:rsidR="00741555" w:rsidRDefault="00DF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/>
          <w:b/>
          <w:bCs/>
          <w:sz w:val="24"/>
          <w:szCs w:val="24"/>
        </w:rPr>
        <w:t>S5-244660/</w:t>
      </w:r>
      <w:r>
        <w:rPr>
          <w:b/>
        </w:rPr>
        <w:t xml:space="preserve"> </w:t>
      </w:r>
      <w:r>
        <w:rPr>
          <w:rFonts w:ascii="Arial" w:eastAsia="宋体" w:hAnsi="Arial" w:cs="Arial"/>
          <w:b/>
          <w:bCs/>
          <w:sz w:val="24"/>
          <w:szCs w:val="24"/>
        </w:rPr>
        <w:t>R3-245023</w:t>
      </w:r>
    </w:p>
    <w:p w:rsidR="00741555" w:rsidRDefault="00DF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61"/>
      <w:bookmarkStart w:id="7" w:name="OLE_LINK60"/>
      <w:bookmarkStart w:id="8" w:name="OLE_LINK59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6"/>
    <w:bookmarkEnd w:id="7"/>
    <w:bookmarkEnd w:id="8"/>
    <w:p w:rsidR="00741555" w:rsidRDefault="00DF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NR_AIML_NGRAN-Core</w:t>
      </w:r>
    </w:p>
    <w:p w:rsidR="00741555" w:rsidRDefault="007415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741555" w:rsidRDefault="00DF55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ZTE Corporation</w:t>
      </w:r>
      <w:r w:rsidR="00260C0E">
        <w:rPr>
          <w:rFonts w:ascii="Arial" w:hAnsi="Arial" w:cs="Arial"/>
          <w:b/>
          <w:sz w:val="22"/>
          <w:szCs w:val="22"/>
        </w:rPr>
        <w:t>, Qualcomm, CMCC</w:t>
      </w:r>
      <w:r>
        <w:rPr>
          <w:rFonts w:ascii="Arial" w:hAnsi="Arial" w:cs="Arial"/>
          <w:b/>
          <w:sz w:val="22"/>
          <w:szCs w:val="22"/>
        </w:rPr>
        <w:t xml:space="preserve"> (will be RAN3)</w:t>
      </w:r>
    </w:p>
    <w:p w:rsidR="00741555" w:rsidRDefault="00DF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SA5</w:t>
      </w:r>
    </w:p>
    <w:p w:rsidR="00741555" w:rsidRDefault="00DF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RAN, RAN1, RAN2, SA, SA2, SA6</w:t>
      </w:r>
    </w:p>
    <w:bookmarkEnd w:id="9"/>
    <w:bookmarkEnd w:id="10"/>
    <w:p w:rsidR="00741555" w:rsidRDefault="00741555">
      <w:pPr>
        <w:spacing w:after="60"/>
        <w:ind w:left="1985" w:hanging="1985"/>
        <w:rPr>
          <w:rFonts w:ascii="Arial" w:hAnsi="Arial" w:cs="Arial"/>
          <w:bCs/>
        </w:rPr>
      </w:pPr>
    </w:p>
    <w:p w:rsidR="00741555" w:rsidRDefault="00DF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Chen Jiajun</w:t>
      </w:r>
    </w:p>
    <w:p w:rsidR="00741555" w:rsidRDefault="00DF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>
          <w:rPr>
            <w:rStyle w:val="af5"/>
            <w:rFonts w:ascii="Arial" w:hAnsi="Arial" w:cs="Arial"/>
            <w:b/>
            <w:bCs/>
            <w:sz w:val="22"/>
            <w:szCs w:val="22"/>
          </w:rPr>
          <w:t>Chen.jiajun1@zte.com.cn</w:t>
        </w:r>
      </w:hyperlink>
    </w:p>
    <w:p w:rsidR="00741555" w:rsidRDefault="00DF55DF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741555" w:rsidRDefault="00DF55DF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 3GPP Liaisons Coordinator, </w:t>
      </w:r>
      <w:hyperlink r:id="rId9" w:history="1">
        <w:r>
          <w:rPr>
            <w:rStyle w:val="af5"/>
            <w:rFonts w:cs="Arial"/>
            <w:sz w:val="22"/>
            <w:szCs w:val="22"/>
          </w:rPr>
          <w:t>mailto:3GPPLiaison@etsi.org</w:t>
        </w:r>
      </w:hyperlink>
    </w:p>
    <w:p w:rsidR="00741555" w:rsidRDefault="00741555">
      <w:pPr>
        <w:spacing w:after="60"/>
        <w:ind w:left="1985" w:hanging="1985"/>
        <w:rPr>
          <w:rFonts w:ascii="Arial" w:hAnsi="Arial" w:cs="Arial"/>
          <w:b/>
        </w:rPr>
      </w:pPr>
    </w:p>
    <w:p w:rsidR="00741555" w:rsidRDefault="00DF55D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bCs/>
        </w:rPr>
        <w:t>N/A</w:t>
      </w:r>
    </w:p>
    <w:p w:rsidR="00741555" w:rsidRDefault="00DF55DF">
      <w:pPr>
        <w:pStyle w:val="1"/>
        <w:numPr>
          <w:ilvl w:val="0"/>
          <w:numId w:val="1"/>
        </w:numPr>
      </w:pPr>
      <w:r>
        <w:t>Overall description</w:t>
      </w:r>
    </w:p>
    <w:p w:rsidR="00741555" w:rsidRDefault="00DF55DF">
      <w:pPr>
        <w:rPr>
          <w:lang w:eastAsia="zh-CN"/>
        </w:rPr>
      </w:pPr>
      <w:r>
        <w:t xml:space="preserve">RAN3 thanks </w:t>
      </w:r>
      <w:r>
        <w:rPr>
          <w:rFonts w:hint="eastAsia"/>
          <w:lang w:eastAsia="zh-CN"/>
        </w:rPr>
        <w:t>RAN</w:t>
      </w:r>
      <w:r>
        <w:rPr>
          <w:lang w:eastAsia="zh-CN"/>
        </w:rPr>
        <w:t>1</w:t>
      </w:r>
      <w:r>
        <w:t xml:space="preserve"> fo</w:t>
      </w:r>
      <w:r>
        <w:rPr>
          <w:rFonts w:hint="eastAsia"/>
          <w:lang w:eastAsia="zh-CN"/>
        </w:rPr>
        <w:t xml:space="preserve">r </w:t>
      </w:r>
      <w:r>
        <w:rPr>
          <w:lang w:eastAsia="zh-CN"/>
        </w:rPr>
        <w:t xml:space="preserve">reply </w:t>
      </w:r>
      <w:r>
        <w:t xml:space="preserve">LS on </w:t>
      </w:r>
      <w:r>
        <w:rPr>
          <w:lang w:eastAsia="zh-CN"/>
        </w:rPr>
        <w:t>terminology related to AI/ML, and corresponding approved CRs to TS 28.105.</w:t>
      </w:r>
    </w:p>
    <w:p w:rsidR="00741555" w:rsidRDefault="00DF55DF">
      <w:r>
        <w:t>RAN3 agreed to use the definitions from the TS 28.105 to describe AI/ML training; however, description in TS 28.105 of training only pertains to ML. This creates a misalignment between the two.</w:t>
      </w:r>
    </w:p>
    <w:p w:rsidR="00741555" w:rsidRDefault="00DF55DF">
      <w:r>
        <w:rPr>
          <w:lang w:eastAsia="zh-CN"/>
        </w:rPr>
        <w:t xml:space="preserve">From RAN3 perspective, </w:t>
      </w:r>
      <w:r>
        <w:t>both "ML training" and "AI/ML training" can be used depending on the specific context, but their meanings are slightly different.</w:t>
      </w:r>
    </w:p>
    <w:p w:rsidR="00741555" w:rsidRDefault="00DF55DF">
      <w:pPr>
        <w:pStyle w:val="af9"/>
        <w:numPr>
          <w:ilvl w:val="0"/>
          <w:numId w:val="2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ML training: Refers specifically to the training process of machine learning (ML). </w:t>
      </w:r>
    </w:p>
    <w:p w:rsidR="00741555" w:rsidRDefault="00DF55DF">
      <w:pPr>
        <w:pStyle w:val="af9"/>
        <w:numPr>
          <w:ilvl w:val="0"/>
          <w:numId w:val="2"/>
        </w:numPr>
        <w:overflowPunct/>
        <w:autoSpaceDE/>
        <w:autoSpaceDN/>
        <w:adjustRightInd/>
        <w:ind w:firstLineChars="0"/>
        <w:textAlignment w:val="auto"/>
        <w:rPr>
          <w:lang w:val="en-US" w:eastAsia="zh-CN"/>
        </w:rPr>
      </w:pPr>
      <w:r>
        <w:rPr>
          <w:lang w:eastAsia="zh-CN"/>
        </w:rPr>
        <w:t>AI/ML training: Emphasizes that both artificial intelligence (AI) and machine learning (ML) are included. This is usually used in a broader context, especially when discussing different components of AI technology, with machine learning being a part of AI.</w:t>
      </w:r>
    </w:p>
    <w:p w:rsidR="00741555" w:rsidRDefault="00DF55DF">
      <w:pPr>
        <w:rPr>
          <w:lang w:eastAsia="zh-CN"/>
        </w:rPr>
      </w:pPr>
      <w:r>
        <w:t>While the majority of AI systems today are based on ML models, the broader concept of AI training can encompass other aspects beyond ML, such as knowledge-based AI and reinforcement learning. Therefore, RAN3 suggests to use the 'AI/ML' prefix for all terminology</w:t>
      </w:r>
      <w:r>
        <w:rPr>
          <w:rFonts w:hint="eastAsia"/>
          <w:lang w:eastAsia="zh-CN"/>
        </w:rPr>
        <w:t>.</w:t>
      </w:r>
    </w:p>
    <w:p w:rsidR="00741555" w:rsidRDefault="00DF55DF">
      <w:pPr>
        <w:pStyle w:val="1"/>
        <w:numPr>
          <w:ilvl w:val="0"/>
          <w:numId w:val="1"/>
        </w:numPr>
      </w:pPr>
      <w:r>
        <w:t>Actions</w:t>
      </w:r>
    </w:p>
    <w:p w:rsidR="00741555" w:rsidRDefault="00DF55D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SA5: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</w:p>
    <w:p w:rsidR="00741555" w:rsidRDefault="00DF55DF">
      <w:pPr>
        <w:spacing w:after="120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/>
          <w:lang w:val="en-US" w:eastAsia="zh-CN"/>
        </w:rPr>
        <w:t>SA5</w:t>
      </w:r>
      <w:r>
        <w:rPr>
          <w:rFonts w:ascii="Arial" w:hAnsi="Arial" w:cs="Arial"/>
        </w:rPr>
        <w:t xml:space="preserve"> to take the above analysis into consideration, and </w:t>
      </w:r>
      <w:r>
        <w:rPr>
          <w:rFonts w:ascii="Arial" w:hAnsi="Arial" w:cs="Arial" w:hint="eastAsia"/>
          <w:lang w:val="en-US" w:eastAsia="zh-CN"/>
        </w:rPr>
        <w:t>update the specification in order to align with each other</w:t>
      </w:r>
      <w:r>
        <w:rPr>
          <w:rFonts w:ascii="Arial" w:hAnsi="Arial" w:cs="Arial"/>
        </w:rPr>
        <w:t>.</w:t>
      </w:r>
    </w:p>
    <w:p w:rsidR="00741555" w:rsidRDefault="00DF55DF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:rsidR="00741555" w:rsidRDefault="00DF55DF">
      <w:pPr>
        <w:rPr>
          <w:lang w:eastAsia="zh-CN"/>
        </w:rPr>
      </w:pPr>
      <w:r>
        <w:rPr>
          <w:lang w:eastAsia="zh-CN"/>
        </w:rPr>
        <w:t>RAN3#126</w:t>
      </w:r>
      <w:r>
        <w:rPr>
          <w:lang w:eastAsia="zh-CN"/>
        </w:rPr>
        <w:tab/>
      </w:r>
      <w:r>
        <w:t>18 November - 22 November 2024</w:t>
      </w:r>
      <w:r>
        <w:tab/>
      </w:r>
      <w:r>
        <w:tab/>
        <w:t>Orlando, US</w:t>
      </w:r>
    </w:p>
    <w:p w:rsidR="00741555" w:rsidRDefault="00DF55DF">
      <w:pPr>
        <w:rPr>
          <w:lang w:eastAsia="zh-CN"/>
        </w:rPr>
      </w:pPr>
      <w:r>
        <w:rPr>
          <w:lang w:eastAsia="zh-CN"/>
        </w:rPr>
        <w:t>RAN3#127</w:t>
      </w:r>
      <w:r>
        <w:rPr>
          <w:lang w:eastAsia="zh-CN"/>
        </w:rPr>
        <w:tab/>
      </w:r>
      <w:r>
        <w:t xml:space="preserve">17 February </w:t>
      </w:r>
      <w:r>
        <w:tab/>
        <w:t>- 21 February   2025</w:t>
      </w:r>
      <w:r>
        <w:tab/>
      </w:r>
      <w:r>
        <w:tab/>
        <w:t>Athens, GR</w:t>
      </w:r>
    </w:p>
    <w:sectPr w:rsidR="00741555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0FC" w:rsidRDefault="001900FC">
      <w:pPr>
        <w:spacing w:after="0"/>
      </w:pPr>
      <w:r>
        <w:separator/>
      </w:r>
    </w:p>
  </w:endnote>
  <w:endnote w:type="continuationSeparator" w:id="0">
    <w:p w:rsidR="001900FC" w:rsidRDefault="001900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0FC" w:rsidRDefault="001900FC">
      <w:pPr>
        <w:spacing w:after="0"/>
      </w:pPr>
      <w:r>
        <w:separator/>
      </w:r>
    </w:p>
  </w:footnote>
  <w:footnote w:type="continuationSeparator" w:id="0">
    <w:p w:rsidR="001900FC" w:rsidRDefault="001900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555" w:rsidRDefault="00DF55DF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E22528"/>
    <w:multiLevelType w:val="multilevel"/>
    <w:tmpl w:val="42E22528"/>
    <w:lvl w:ilvl="0">
      <w:start w:val="2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C85"/>
    <w:rsid w:val="00000DF0"/>
    <w:rsid w:val="00001E8F"/>
    <w:rsid w:val="00014226"/>
    <w:rsid w:val="00020D4D"/>
    <w:rsid w:val="00022E4A"/>
    <w:rsid w:val="00024C18"/>
    <w:rsid w:val="00036064"/>
    <w:rsid w:val="000472E8"/>
    <w:rsid w:val="00051FFB"/>
    <w:rsid w:val="00061D0F"/>
    <w:rsid w:val="00067DCD"/>
    <w:rsid w:val="00094F0A"/>
    <w:rsid w:val="000A6394"/>
    <w:rsid w:val="000C038A"/>
    <w:rsid w:val="000C6598"/>
    <w:rsid w:val="000D3A79"/>
    <w:rsid w:val="000D6382"/>
    <w:rsid w:val="000D71BF"/>
    <w:rsid w:val="000F23FA"/>
    <w:rsid w:val="00112C4C"/>
    <w:rsid w:val="00145D43"/>
    <w:rsid w:val="00152D08"/>
    <w:rsid w:val="001562B4"/>
    <w:rsid w:val="0016286B"/>
    <w:rsid w:val="001670C1"/>
    <w:rsid w:val="001763A1"/>
    <w:rsid w:val="001900FC"/>
    <w:rsid w:val="00191183"/>
    <w:rsid w:val="00192C46"/>
    <w:rsid w:val="001A7B60"/>
    <w:rsid w:val="001B6CDC"/>
    <w:rsid w:val="001B7A65"/>
    <w:rsid w:val="001D2CB8"/>
    <w:rsid w:val="001E41F3"/>
    <w:rsid w:val="001E48D4"/>
    <w:rsid w:val="00205B22"/>
    <w:rsid w:val="002218D6"/>
    <w:rsid w:val="00230F29"/>
    <w:rsid w:val="0026004D"/>
    <w:rsid w:val="00260C0E"/>
    <w:rsid w:val="00262C39"/>
    <w:rsid w:val="002636A7"/>
    <w:rsid w:val="00274611"/>
    <w:rsid w:val="0027588B"/>
    <w:rsid w:val="00275D12"/>
    <w:rsid w:val="002769EB"/>
    <w:rsid w:val="00283DE1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2F1FAD"/>
    <w:rsid w:val="002F61F3"/>
    <w:rsid w:val="00305409"/>
    <w:rsid w:val="00326B57"/>
    <w:rsid w:val="00327CC2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443B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924DB"/>
    <w:rsid w:val="004A03DE"/>
    <w:rsid w:val="004A1950"/>
    <w:rsid w:val="004A20E3"/>
    <w:rsid w:val="004B7099"/>
    <w:rsid w:val="004B75B7"/>
    <w:rsid w:val="004F242B"/>
    <w:rsid w:val="00501900"/>
    <w:rsid w:val="00511999"/>
    <w:rsid w:val="005124D6"/>
    <w:rsid w:val="0051580D"/>
    <w:rsid w:val="00520062"/>
    <w:rsid w:val="00540E46"/>
    <w:rsid w:val="00543CAB"/>
    <w:rsid w:val="00550828"/>
    <w:rsid w:val="00552560"/>
    <w:rsid w:val="00564BDC"/>
    <w:rsid w:val="00574B25"/>
    <w:rsid w:val="005927A6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4B51"/>
    <w:rsid w:val="00625052"/>
    <w:rsid w:val="006257ED"/>
    <w:rsid w:val="0062763C"/>
    <w:rsid w:val="006310E9"/>
    <w:rsid w:val="00631D0B"/>
    <w:rsid w:val="006370F5"/>
    <w:rsid w:val="00646C7D"/>
    <w:rsid w:val="006760A7"/>
    <w:rsid w:val="006804C7"/>
    <w:rsid w:val="00681AAD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11B77"/>
    <w:rsid w:val="007342B2"/>
    <w:rsid w:val="00741555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0FA7"/>
    <w:rsid w:val="007B512A"/>
    <w:rsid w:val="007B572B"/>
    <w:rsid w:val="007C2097"/>
    <w:rsid w:val="007C2145"/>
    <w:rsid w:val="007C336C"/>
    <w:rsid w:val="007C410D"/>
    <w:rsid w:val="007C7692"/>
    <w:rsid w:val="007D6A07"/>
    <w:rsid w:val="007E4113"/>
    <w:rsid w:val="007E5FC8"/>
    <w:rsid w:val="00805D95"/>
    <w:rsid w:val="008227DB"/>
    <w:rsid w:val="008279FA"/>
    <w:rsid w:val="00845D17"/>
    <w:rsid w:val="008546AB"/>
    <w:rsid w:val="008579E4"/>
    <w:rsid w:val="008626E7"/>
    <w:rsid w:val="00864F32"/>
    <w:rsid w:val="00870EE7"/>
    <w:rsid w:val="008A752E"/>
    <w:rsid w:val="008B1F20"/>
    <w:rsid w:val="008C4751"/>
    <w:rsid w:val="008F686C"/>
    <w:rsid w:val="009017EE"/>
    <w:rsid w:val="00913222"/>
    <w:rsid w:val="00916443"/>
    <w:rsid w:val="00917C9F"/>
    <w:rsid w:val="00936638"/>
    <w:rsid w:val="00942A27"/>
    <w:rsid w:val="00955FBC"/>
    <w:rsid w:val="00961788"/>
    <w:rsid w:val="00972525"/>
    <w:rsid w:val="009777D9"/>
    <w:rsid w:val="009824D9"/>
    <w:rsid w:val="0098536A"/>
    <w:rsid w:val="00991B88"/>
    <w:rsid w:val="00995252"/>
    <w:rsid w:val="00996397"/>
    <w:rsid w:val="009A1081"/>
    <w:rsid w:val="009A579D"/>
    <w:rsid w:val="009C41C1"/>
    <w:rsid w:val="009D3A41"/>
    <w:rsid w:val="009E0762"/>
    <w:rsid w:val="009E3297"/>
    <w:rsid w:val="009F251D"/>
    <w:rsid w:val="009F734F"/>
    <w:rsid w:val="00A01D9B"/>
    <w:rsid w:val="00A04081"/>
    <w:rsid w:val="00A07158"/>
    <w:rsid w:val="00A1405C"/>
    <w:rsid w:val="00A20AB3"/>
    <w:rsid w:val="00A21256"/>
    <w:rsid w:val="00A246B6"/>
    <w:rsid w:val="00A27D8A"/>
    <w:rsid w:val="00A3732B"/>
    <w:rsid w:val="00A47E70"/>
    <w:rsid w:val="00A53AEF"/>
    <w:rsid w:val="00A7671C"/>
    <w:rsid w:val="00AB00C3"/>
    <w:rsid w:val="00AB1244"/>
    <w:rsid w:val="00AC6F81"/>
    <w:rsid w:val="00AD1CD8"/>
    <w:rsid w:val="00AE5A38"/>
    <w:rsid w:val="00AE6E2C"/>
    <w:rsid w:val="00AF43A8"/>
    <w:rsid w:val="00B0502B"/>
    <w:rsid w:val="00B24807"/>
    <w:rsid w:val="00B258BB"/>
    <w:rsid w:val="00B40553"/>
    <w:rsid w:val="00B437CA"/>
    <w:rsid w:val="00B50379"/>
    <w:rsid w:val="00B560B5"/>
    <w:rsid w:val="00B67B97"/>
    <w:rsid w:val="00B70BDD"/>
    <w:rsid w:val="00B76C75"/>
    <w:rsid w:val="00B776E5"/>
    <w:rsid w:val="00B80851"/>
    <w:rsid w:val="00B968C8"/>
    <w:rsid w:val="00BA3EC5"/>
    <w:rsid w:val="00BB5DFC"/>
    <w:rsid w:val="00BD279D"/>
    <w:rsid w:val="00BD6BB8"/>
    <w:rsid w:val="00BE3B42"/>
    <w:rsid w:val="00BF1C85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2339E"/>
    <w:rsid w:val="00D35F6F"/>
    <w:rsid w:val="00D608C3"/>
    <w:rsid w:val="00D63018"/>
    <w:rsid w:val="00D95B9C"/>
    <w:rsid w:val="00D96016"/>
    <w:rsid w:val="00DA4297"/>
    <w:rsid w:val="00DA7EC9"/>
    <w:rsid w:val="00DB66FE"/>
    <w:rsid w:val="00DD5724"/>
    <w:rsid w:val="00DE34CF"/>
    <w:rsid w:val="00DE6E1D"/>
    <w:rsid w:val="00DF55DF"/>
    <w:rsid w:val="00E02866"/>
    <w:rsid w:val="00E15BA1"/>
    <w:rsid w:val="00E27E18"/>
    <w:rsid w:val="00E64117"/>
    <w:rsid w:val="00E9743C"/>
    <w:rsid w:val="00EA2334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041E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16CE0C48"/>
    <w:rsid w:val="4630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82919F"/>
  <w15:docId w15:val="{39E50235-05E5-411B-8605-07444D8C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6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3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af3"/>
    <w:qFormat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0">
    <w:name w:val="标题 1 字符"/>
    <w:basedOn w:val="a0"/>
    <w:link w:val="1"/>
    <w:rPr>
      <w:rFonts w:ascii="Arial" w:eastAsia="Times New Roman" w:hAnsi="Arial"/>
      <w:sz w:val="36"/>
      <w:lang w:val="en-GB" w:eastAsia="en-US"/>
    </w:rPr>
  </w:style>
  <w:style w:type="paragraph" w:styleId="af9">
    <w:name w:val="List Paragraph"/>
    <w:basedOn w:val="a"/>
    <w:uiPriority w:val="99"/>
    <w:qFormat/>
    <w:pPr>
      <w:ind w:firstLineChars="200" w:firstLine="420"/>
    </w:pPr>
  </w:style>
  <w:style w:type="character" w:customStyle="1" w:styleId="24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n.jiajun1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4A3CD-1E41-45BB-A3FC-DF583D386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1</Pages>
  <Words>292</Words>
  <Characters>1670</Characters>
  <Application>Microsoft Office Word</Application>
  <DocSecurity>0</DocSecurity>
  <Lines>13</Lines>
  <Paragraphs>3</Paragraphs>
  <ScaleCrop>false</ScaleCrop>
  <Company>3GPP Support Team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6</cp:revision>
  <cp:lastPrinted>2411-12-31T15:59:00Z</cp:lastPrinted>
  <dcterms:created xsi:type="dcterms:W3CDTF">2024-09-24T08:01:00Z</dcterms:created>
  <dcterms:modified xsi:type="dcterms:W3CDTF">2024-10-03T02:54:00Z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F3AB46F3A6C04412BC4695585D224B6B</vt:lpwstr>
  </property>
</Properties>
</file>